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10BA" w14:textId="77777777" w:rsidR="00030FFB" w:rsidRPr="00030FFB" w:rsidRDefault="00030FFB" w:rsidP="00030FFB">
      <w:pPr>
        <w:pStyle w:val="Nzev"/>
        <w:rPr>
          <w:rFonts w:asciiTheme="minorHAnsi" w:hAnsiTheme="minorHAnsi" w:cstheme="minorHAnsi"/>
          <w:color w:val="5B9BD5" w:themeColor="accent1"/>
          <w:sz w:val="52"/>
          <w:szCs w:val="52"/>
        </w:rPr>
      </w:pPr>
      <w:r w:rsidRPr="00030FFB">
        <w:rPr>
          <w:rFonts w:asciiTheme="minorHAnsi" w:hAnsiTheme="minorHAnsi" w:cstheme="minorHAnsi"/>
          <w:color w:val="5B9BD5" w:themeColor="accent1"/>
          <w:sz w:val="52"/>
          <w:szCs w:val="52"/>
        </w:rPr>
        <w:t>Praha hostí evropskou debatu o vzácných onemocněních. Řeší se včasná diagnostika i dostupnost péče a léčby</w:t>
      </w:r>
    </w:p>
    <w:p w14:paraId="38C6AD87" w14:textId="77777777" w:rsidR="00030FFB" w:rsidRPr="00030FFB" w:rsidRDefault="00030FFB" w:rsidP="00030FFB">
      <w:pPr>
        <w:rPr>
          <w:rFonts w:asciiTheme="minorHAnsi" w:hAnsiTheme="minorHAnsi" w:cstheme="minorHAnsi"/>
        </w:rPr>
      </w:pPr>
    </w:p>
    <w:p w14:paraId="38FBD47B" w14:textId="77777777" w:rsidR="00030FFB" w:rsidRPr="00030FFB" w:rsidRDefault="00030FFB" w:rsidP="00030FFB">
      <w:pPr>
        <w:rPr>
          <w:rFonts w:asciiTheme="minorHAnsi" w:hAnsiTheme="minorHAnsi" w:cstheme="minorHAnsi"/>
        </w:rPr>
      </w:pPr>
      <w:r w:rsidRPr="00030FFB">
        <w:rPr>
          <w:rFonts w:asciiTheme="minorHAnsi" w:hAnsiTheme="minorHAnsi" w:cstheme="minorHAnsi"/>
          <w:b/>
          <w:bCs/>
        </w:rPr>
        <w:t>Praha, 3. června 2026</w:t>
      </w:r>
      <w:r w:rsidRPr="00030FFB">
        <w:rPr>
          <w:rFonts w:asciiTheme="minorHAnsi" w:hAnsiTheme="minorHAnsi" w:cstheme="minorHAnsi"/>
        </w:rPr>
        <w:t xml:space="preserve"> – </w:t>
      </w:r>
      <w:r w:rsidRPr="00030FFB">
        <w:rPr>
          <w:rFonts w:asciiTheme="minorHAnsi" w:hAnsiTheme="minorHAnsi" w:cstheme="minorHAnsi"/>
          <w:b/>
          <w:bCs/>
        </w:rPr>
        <w:t>Největší evropská pacientská konference o vzácných onemocněních přivádí do Česka pacientské organizace, lékaře, vědce, zástupce evropských institucí, i tvůrce zdravotní politiky, aby našli cesty, jak zlepšit život lidí se vzácnými onemocněními</w:t>
      </w:r>
      <w:r w:rsidRPr="00030FFB">
        <w:rPr>
          <w:rFonts w:asciiTheme="minorHAnsi" w:hAnsiTheme="minorHAnsi" w:cstheme="minorHAnsi"/>
        </w:rPr>
        <w:t>.</w:t>
      </w:r>
    </w:p>
    <w:p w14:paraId="3013549E" w14:textId="77777777" w:rsidR="00030FFB" w:rsidRPr="00030FFB" w:rsidRDefault="00030FFB" w:rsidP="00030FFB">
      <w:pPr>
        <w:rPr>
          <w:rFonts w:asciiTheme="minorHAnsi" w:hAnsiTheme="minorHAnsi" w:cstheme="minorHAnsi"/>
        </w:rPr>
      </w:pPr>
      <w:hyperlink r:id="rId7" w:history="1">
        <w:proofErr w:type="spellStart"/>
        <w:r w:rsidRPr="00030FFB">
          <w:rPr>
            <w:rStyle w:val="Hypertextovodkaz"/>
            <w:rFonts w:asciiTheme="minorHAnsi" w:hAnsiTheme="minorHAnsi" w:cstheme="minorHAnsi"/>
            <w:b/>
            <w:bCs/>
          </w:rPr>
          <w:t>European</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Conference</w:t>
        </w:r>
        <w:proofErr w:type="spellEnd"/>
        <w:r w:rsidRPr="00030FFB">
          <w:rPr>
            <w:rStyle w:val="Hypertextovodkaz"/>
            <w:rFonts w:asciiTheme="minorHAnsi" w:hAnsiTheme="minorHAnsi" w:cstheme="minorHAnsi"/>
            <w:b/>
            <w:bCs/>
          </w:rPr>
          <w:t xml:space="preserve"> on </w:t>
        </w:r>
        <w:proofErr w:type="spellStart"/>
        <w:r w:rsidRPr="00030FFB">
          <w:rPr>
            <w:rStyle w:val="Hypertextovodkaz"/>
            <w:rFonts w:asciiTheme="minorHAnsi" w:hAnsiTheme="minorHAnsi" w:cstheme="minorHAnsi"/>
            <w:b/>
            <w:bCs/>
          </w:rPr>
          <w:t>Rare</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Diseases</w:t>
        </w:r>
        <w:proofErr w:type="spellEnd"/>
        <w:r w:rsidRPr="00030FFB">
          <w:rPr>
            <w:rStyle w:val="Hypertextovodkaz"/>
            <w:rFonts w:asciiTheme="minorHAnsi" w:hAnsiTheme="minorHAnsi" w:cstheme="minorHAnsi"/>
            <w:b/>
            <w:bCs/>
          </w:rPr>
          <w:t xml:space="preserve"> and </w:t>
        </w:r>
        <w:proofErr w:type="spellStart"/>
        <w:r w:rsidRPr="00030FFB">
          <w:rPr>
            <w:rStyle w:val="Hypertextovodkaz"/>
            <w:rFonts w:asciiTheme="minorHAnsi" w:hAnsiTheme="minorHAnsi" w:cstheme="minorHAnsi"/>
            <w:b/>
            <w:bCs/>
          </w:rPr>
          <w:t>Orphan</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Products</w:t>
        </w:r>
        <w:proofErr w:type="spellEnd"/>
        <w:r w:rsidRPr="00030FFB">
          <w:rPr>
            <w:rStyle w:val="Hypertextovodkaz"/>
            <w:rFonts w:asciiTheme="minorHAnsi" w:hAnsiTheme="minorHAnsi" w:cstheme="minorHAnsi"/>
            <w:b/>
            <w:bCs/>
          </w:rPr>
          <w:t xml:space="preserve"> – ECRD 2026</w:t>
        </w:r>
      </w:hyperlink>
      <w:r w:rsidRPr="00030FFB">
        <w:rPr>
          <w:rFonts w:asciiTheme="minorHAnsi" w:hAnsiTheme="minorHAnsi" w:cstheme="minorHAnsi"/>
        </w:rPr>
        <w:t xml:space="preserve"> probíhá 3. a 4. června v pražském O2 Universu a jde o jednu z nejvýznamnějších konferencí v Evropě zaměřených na vzácná onemocnění.</w:t>
      </w:r>
    </w:p>
    <w:p w14:paraId="70A1F462"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 xml:space="preserve">Konference se věnuje tomu, jak zajistit, aby lidé se vzácnými onemocněními nezůstávali stranou v době, kdy se v Evropě mění pravidla pro léčiva, hodnocení zdravotnických technologií, výzkum i dostupnost inovací. Téma letošního ročníku je </w:t>
      </w:r>
      <w:proofErr w:type="spellStart"/>
      <w:r w:rsidRPr="00030FFB">
        <w:rPr>
          <w:rFonts w:asciiTheme="minorHAnsi" w:hAnsiTheme="minorHAnsi" w:cstheme="minorHAnsi"/>
          <w:b/>
          <w:bCs/>
        </w:rPr>
        <w:t>Rare</w:t>
      </w:r>
      <w:proofErr w:type="spellEnd"/>
      <w:r w:rsidRPr="00030FFB">
        <w:rPr>
          <w:rFonts w:asciiTheme="minorHAnsi" w:hAnsiTheme="minorHAnsi" w:cstheme="minorHAnsi"/>
          <w:b/>
          <w:bCs/>
        </w:rPr>
        <w:t xml:space="preserve"> </w:t>
      </w:r>
      <w:proofErr w:type="spellStart"/>
      <w:r w:rsidRPr="00030FFB">
        <w:rPr>
          <w:rFonts w:asciiTheme="minorHAnsi" w:hAnsiTheme="minorHAnsi" w:cstheme="minorHAnsi"/>
          <w:b/>
          <w:bCs/>
        </w:rPr>
        <w:t>Diseases</w:t>
      </w:r>
      <w:proofErr w:type="spellEnd"/>
      <w:r w:rsidRPr="00030FFB">
        <w:rPr>
          <w:rFonts w:asciiTheme="minorHAnsi" w:hAnsiTheme="minorHAnsi" w:cstheme="minorHAnsi"/>
          <w:b/>
          <w:bCs/>
        </w:rPr>
        <w:t xml:space="preserve"> in a </w:t>
      </w:r>
      <w:proofErr w:type="spellStart"/>
      <w:r w:rsidRPr="00030FFB">
        <w:rPr>
          <w:rFonts w:asciiTheme="minorHAnsi" w:hAnsiTheme="minorHAnsi" w:cstheme="minorHAnsi"/>
          <w:b/>
          <w:bCs/>
        </w:rPr>
        <w:t>Changing</w:t>
      </w:r>
      <w:proofErr w:type="spellEnd"/>
      <w:r w:rsidRPr="00030FFB">
        <w:rPr>
          <w:rFonts w:asciiTheme="minorHAnsi" w:hAnsiTheme="minorHAnsi" w:cstheme="minorHAnsi"/>
          <w:b/>
          <w:bCs/>
        </w:rPr>
        <w:t xml:space="preserve"> and </w:t>
      </w:r>
      <w:proofErr w:type="spellStart"/>
      <w:r w:rsidRPr="00030FFB">
        <w:rPr>
          <w:rFonts w:asciiTheme="minorHAnsi" w:hAnsiTheme="minorHAnsi" w:cstheme="minorHAnsi"/>
          <w:b/>
          <w:bCs/>
        </w:rPr>
        <w:t>Competitive</w:t>
      </w:r>
      <w:proofErr w:type="spellEnd"/>
      <w:r w:rsidRPr="00030FFB">
        <w:rPr>
          <w:rFonts w:asciiTheme="minorHAnsi" w:hAnsiTheme="minorHAnsi" w:cstheme="minorHAnsi"/>
          <w:b/>
          <w:bCs/>
        </w:rPr>
        <w:t xml:space="preserve"> </w:t>
      </w:r>
      <w:proofErr w:type="spellStart"/>
      <w:r w:rsidRPr="00030FFB">
        <w:rPr>
          <w:rFonts w:asciiTheme="minorHAnsi" w:hAnsiTheme="minorHAnsi" w:cstheme="minorHAnsi"/>
          <w:b/>
          <w:bCs/>
        </w:rPr>
        <w:t>Europe</w:t>
      </w:r>
      <w:proofErr w:type="spellEnd"/>
      <w:r w:rsidRPr="00030FFB">
        <w:rPr>
          <w:rFonts w:asciiTheme="minorHAnsi" w:hAnsiTheme="minorHAnsi" w:cstheme="minorHAnsi"/>
        </w:rPr>
        <w:t xml:space="preserve">. </w:t>
      </w:r>
    </w:p>
    <w:p w14:paraId="10293C48" w14:textId="7339F07F" w:rsidR="00030FFB" w:rsidRPr="005B3D9D" w:rsidRDefault="00030FFB" w:rsidP="00030FFB">
      <w:pPr>
        <w:pStyle w:val="Nadpis3"/>
        <w:rPr>
          <w:rFonts w:asciiTheme="minorHAnsi" w:hAnsiTheme="minorHAnsi" w:cstheme="minorHAnsi"/>
          <w:color w:val="auto"/>
        </w:rPr>
      </w:pPr>
      <w:r w:rsidRPr="00030FFB">
        <w:rPr>
          <w:rFonts w:asciiTheme="minorHAnsi" w:eastAsiaTheme="minorHAnsi" w:hAnsiTheme="minorHAnsi" w:cstheme="minorHAnsi"/>
          <w:i/>
          <w:iCs/>
          <w:color w:val="auto"/>
        </w:rPr>
        <w:t xml:space="preserve">„Lidé se vzácným onemocněním potřebují přístup ke správné odbornosti bez ohledu na hranice. Evropa má špičková centra, experty i data, ale musí je umět lépe propojit. Chceme se soustředit na dostupnější přeshraniční péči, sdílení znalostí a systematické vzdělávání odborníků napříč členskými státy,“ </w:t>
      </w:r>
      <w:r w:rsidRPr="005B3D9D">
        <w:rPr>
          <w:rFonts w:asciiTheme="minorHAnsi" w:eastAsiaTheme="minorHAnsi" w:hAnsiTheme="minorHAnsi" w:cstheme="minorHAnsi"/>
          <w:color w:val="auto"/>
        </w:rPr>
        <w:t xml:space="preserve">uvádí </w:t>
      </w:r>
      <w:proofErr w:type="spellStart"/>
      <w:r w:rsidRPr="005B3D9D">
        <w:rPr>
          <w:rFonts w:asciiTheme="minorHAnsi" w:eastAsiaTheme="minorHAnsi" w:hAnsiTheme="minorHAnsi" w:cstheme="minorHAnsi"/>
          <w:b/>
          <w:bCs/>
          <w:color w:val="auto"/>
        </w:rPr>
        <w:t>Avril</w:t>
      </w:r>
      <w:proofErr w:type="spellEnd"/>
      <w:r w:rsidRPr="005B3D9D">
        <w:rPr>
          <w:rFonts w:asciiTheme="minorHAnsi" w:eastAsiaTheme="minorHAnsi" w:hAnsiTheme="minorHAnsi" w:cstheme="minorHAnsi"/>
          <w:b/>
          <w:bCs/>
          <w:color w:val="auto"/>
        </w:rPr>
        <w:t xml:space="preserve"> Daly</w:t>
      </w:r>
      <w:r w:rsidRPr="005B3D9D">
        <w:rPr>
          <w:rFonts w:asciiTheme="minorHAnsi" w:eastAsiaTheme="minorHAnsi" w:hAnsiTheme="minorHAnsi" w:cstheme="minorHAnsi"/>
          <w:color w:val="auto"/>
        </w:rPr>
        <w:t xml:space="preserve">, </w:t>
      </w:r>
      <w:r w:rsidR="005B3D9D" w:rsidRPr="005B3D9D">
        <w:rPr>
          <w:rFonts w:asciiTheme="minorHAnsi" w:eastAsiaTheme="minorHAnsi" w:hAnsiTheme="minorHAnsi" w:cstheme="minorHAnsi"/>
          <w:color w:val="auto"/>
        </w:rPr>
        <w:t>prezidentka</w:t>
      </w:r>
      <w:r w:rsidRPr="005B3D9D">
        <w:rPr>
          <w:rFonts w:asciiTheme="minorHAnsi" w:eastAsiaTheme="minorHAnsi" w:hAnsiTheme="minorHAnsi" w:cstheme="minorHAnsi"/>
          <w:color w:val="auto"/>
        </w:rPr>
        <w:t xml:space="preserve"> EURORDIS, neziskové aliance, která spojuje pacientské organizace zastupujících lidi se vzácnými nemocemi z celé EU.</w:t>
      </w:r>
    </w:p>
    <w:p w14:paraId="07682654" w14:textId="77777777" w:rsidR="00030FFB" w:rsidRDefault="00030FFB" w:rsidP="00030FFB">
      <w:pPr>
        <w:pStyle w:val="Nadpis3"/>
        <w:rPr>
          <w:rFonts w:asciiTheme="minorHAnsi" w:hAnsiTheme="minorHAnsi" w:cstheme="minorHAnsi"/>
          <w:sz w:val="32"/>
          <w:szCs w:val="32"/>
        </w:rPr>
      </w:pPr>
    </w:p>
    <w:p w14:paraId="18FA4032" w14:textId="11911F3D" w:rsidR="00030FFB" w:rsidRPr="00030FFB" w:rsidRDefault="00030FFB" w:rsidP="00030FFB">
      <w:pPr>
        <w:pStyle w:val="Nadpis3"/>
        <w:rPr>
          <w:rFonts w:asciiTheme="minorHAnsi" w:hAnsiTheme="minorHAnsi" w:cstheme="minorHAnsi"/>
          <w:sz w:val="32"/>
          <w:szCs w:val="32"/>
        </w:rPr>
      </w:pPr>
      <w:r w:rsidRPr="00030FFB">
        <w:rPr>
          <w:rFonts w:asciiTheme="minorHAnsi" w:hAnsiTheme="minorHAnsi" w:cstheme="minorHAnsi"/>
          <w:sz w:val="32"/>
          <w:szCs w:val="32"/>
        </w:rPr>
        <w:t>Cesta k diagnóze často trvá roky</w:t>
      </w:r>
    </w:p>
    <w:p w14:paraId="537D6DD1"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 xml:space="preserve">Vzácná onemocnění jsou jednotlivě málo častá, dohromady ale představují významné zdravotní a sociální téma. </w:t>
      </w:r>
      <w:r w:rsidRPr="00030FFB">
        <w:rPr>
          <w:rFonts w:asciiTheme="minorHAnsi" w:hAnsiTheme="minorHAnsi" w:cstheme="minorHAnsi"/>
          <w:b/>
          <w:bCs/>
        </w:rPr>
        <w:t>V Evropě s nimi žije více než 30 milionů lidí, v Česku se jejich počet odhaduje na půl milionu.</w:t>
      </w:r>
      <w:r w:rsidRPr="00030FFB">
        <w:rPr>
          <w:rFonts w:asciiTheme="minorHAnsi" w:hAnsiTheme="minorHAnsi" w:cstheme="minorHAnsi"/>
        </w:rPr>
        <w:t xml:space="preserve"> Za vzácné se v Evropě považuje onemocnění, které postihuje méně než jednoho člověka ze dvou tisíc. Popsáno je více než 6000 vzácných diagnóz.</w:t>
      </w:r>
    </w:p>
    <w:p w14:paraId="0DEAD8D9" w14:textId="77777777" w:rsidR="00030FFB" w:rsidRPr="00030FFB" w:rsidRDefault="00030FFB" w:rsidP="00030FFB">
      <w:pPr>
        <w:rPr>
          <w:rFonts w:asciiTheme="minorHAnsi" w:hAnsiTheme="minorHAnsi" w:cstheme="minorHAnsi"/>
        </w:rPr>
      </w:pPr>
      <w:r w:rsidRPr="00416347">
        <w:rPr>
          <w:rFonts w:asciiTheme="minorHAnsi" w:hAnsiTheme="minorHAnsi" w:cstheme="minorHAnsi"/>
          <w:i/>
          <w:iCs/>
        </w:rPr>
        <w:t xml:space="preserve">„Vzácná onemocnění nesmějí být okrajové téma. Pro pacienty a jejich rodiny často znamenají roky hledání diagnózy, složitou cestu ke specialistům a nejistotu, zda se dostanou k potřebné péči. To, že ECRD probíhá právě v Praze, je příležitostí ukázat, že pacientský hlas musí být součástí rozhodování na národní i evropské úrovni. Pacienti, </w:t>
      </w:r>
      <w:r w:rsidRPr="00416347">
        <w:rPr>
          <w:rFonts w:asciiTheme="minorHAnsi" w:hAnsiTheme="minorHAnsi" w:cstheme="minorHAnsi"/>
          <w:i/>
          <w:iCs/>
        </w:rPr>
        <w:lastRenderedPageBreak/>
        <w:t xml:space="preserve">jejich rodiny a blízcí umí velmi dobře popsat, co je potřeba zlepšit, a co funguje,“ </w:t>
      </w:r>
      <w:r w:rsidRPr="00030FFB">
        <w:rPr>
          <w:rFonts w:asciiTheme="minorHAnsi" w:hAnsiTheme="minorHAnsi" w:cstheme="minorHAnsi"/>
        </w:rPr>
        <w:t xml:space="preserve">uvedla </w:t>
      </w:r>
      <w:r w:rsidRPr="00030FFB">
        <w:rPr>
          <w:rFonts w:asciiTheme="minorHAnsi" w:hAnsiTheme="minorHAnsi" w:cstheme="minorHAnsi"/>
          <w:b/>
          <w:bCs/>
        </w:rPr>
        <w:t xml:space="preserve">Anna </w:t>
      </w:r>
      <w:proofErr w:type="spellStart"/>
      <w:r w:rsidRPr="00030FFB">
        <w:rPr>
          <w:rFonts w:asciiTheme="minorHAnsi" w:hAnsiTheme="minorHAnsi" w:cstheme="minorHAnsi"/>
          <w:b/>
          <w:bCs/>
        </w:rPr>
        <w:t>Arellanesová</w:t>
      </w:r>
      <w:proofErr w:type="spellEnd"/>
      <w:r w:rsidRPr="00030FFB">
        <w:rPr>
          <w:rFonts w:asciiTheme="minorHAnsi" w:hAnsiTheme="minorHAnsi" w:cstheme="minorHAnsi"/>
        </w:rPr>
        <w:t>, předsedkyně České asociace pro vzácná onemocnění.</w:t>
      </w:r>
    </w:p>
    <w:p w14:paraId="058DC238"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Program konference se zaměřuje na šest hlavních oblastí: vývoj a dostupnost léčby a zdravotnických prostředků, diagnostiku a výzkum, komplexní péči, specializovanou zdravotní péči, úhradové mechanismy a duševní zdraví pacientů i jejich rodin.</w:t>
      </w:r>
    </w:p>
    <w:p w14:paraId="2A609977" w14:textId="77777777" w:rsidR="00030FFB" w:rsidRPr="00030FFB" w:rsidRDefault="00030FFB" w:rsidP="00030FFB">
      <w:pPr>
        <w:rPr>
          <w:rFonts w:asciiTheme="minorHAnsi" w:hAnsiTheme="minorHAnsi" w:cstheme="minorHAnsi"/>
        </w:rPr>
      </w:pPr>
    </w:p>
    <w:p w14:paraId="56EC29C5"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 xml:space="preserve">Včasná diagnostika je klíčová. Cesta ke správnému určení vzácného onemocnění podle evropských dat </w:t>
      </w:r>
      <w:r w:rsidRPr="00030FFB">
        <w:rPr>
          <w:rFonts w:asciiTheme="minorHAnsi" w:hAnsiTheme="minorHAnsi" w:cstheme="minorHAnsi"/>
          <w:b/>
          <w:bCs/>
        </w:rPr>
        <w:t>často trvá až pět let</w:t>
      </w:r>
      <w:r w:rsidRPr="00030FFB">
        <w:rPr>
          <w:rFonts w:asciiTheme="minorHAnsi" w:hAnsiTheme="minorHAnsi" w:cstheme="minorHAnsi"/>
        </w:rPr>
        <w:t>. Zpoždění má dopad na možnosti léčby, kvalitu života pacienta i soužití celé rodiny.</w:t>
      </w:r>
    </w:p>
    <w:p w14:paraId="3D0B459B" w14:textId="77777777" w:rsidR="00030FFB" w:rsidRPr="00030FFB" w:rsidRDefault="00030FFB" w:rsidP="00030FFB">
      <w:pPr>
        <w:rPr>
          <w:rFonts w:asciiTheme="minorHAnsi" w:hAnsiTheme="minorHAnsi" w:cstheme="minorHAnsi"/>
        </w:rPr>
      </w:pPr>
      <w:r w:rsidRPr="00416347">
        <w:rPr>
          <w:rFonts w:asciiTheme="minorHAnsi" w:hAnsiTheme="minorHAnsi" w:cstheme="minorHAnsi"/>
          <w:i/>
          <w:iCs/>
        </w:rPr>
        <w:t>„U vzácných onemocnění rozhoduje čas. Čím dříve se podaří stanovit správnou diagnózu, tím větší je šance nabídnout pacientovi cílenou péči, zapojit specializované odborníky a předejít komplikacím. Moderní genetická diagnostika k tomu dává nové možnosti, musí ale být propojena s dobře organizovanou péčí,“</w:t>
      </w:r>
      <w:r w:rsidRPr="00030FFB">
        <w:rPr>
          <w:rFonts w:asciiTheme="minorHAnsi" w:hAnsiTheme="minorHAnsi" w:cstheme="minorHAnsi"/>
        </w:rPr>
        <w:t xml:space="preserve"> uvedl </w:t>
      </w:r>
      <w:r w:rsidRPr="00030FFB">
        <w:rPr>
          <w:rFonts w:asciiTheme="minorHAnsi" w:hAnsiTheme="minorHAnsi" w:cstheme="minorHAnsi"/>
          <w:b/>
          <w:bCs/>
        </w:rPr>
        <w:t>prof. Milan Macek</w:t>
      </w:r>
      <w:r w:rsidRPr="00030FFB">
        <w:rPr>
          <w:rFonts w:asciiTheme="minorHAnsi" w:hAnsiTheme="minorHAnsi" w:cstheme="minorHAnsi"/>
        </w:rPr>
        <w:t>, přednosta Ústavu biologie a lékařské genetiky 2. LF UK a FN Motol a Homolka.</w:t>
      </w:r>
    </w:p>
    <w:p w14:paraId="747A1962" w14:textId="77777777" w:rsidR="00030FFB" w:rsidRPr="00030FFB" w:rsidRDefault="00030FFB" w:rsidP="00030FFB">
      <w:pPr>
        <w:rPr>
          <w:rFonts w:asciiTheme="minorHAnsi" w:hAnsiTheme="minorHAnsi" w:cstheme="minorHAnsi"/>
        </w:rPr>
      </w:pPr>
    </w:p>
    <w:p w14:paraId="0B2CA8C9" w14:textId="77777777" w:rsidR="00030FFB" w:rsidRPr="00030FFB" w:rsidRDefault="00030FFB" w:rsidP="00030FFB">
      <w:pPr>
        <w:pStyle w:val="Nadpis3"/>
        <w:rPr>
          <w:rFonts w:asciiTheme="minorHAnsi" w:hAnsiTheme="minorHAnsi" w:cstheme="minorHAnsi"/>
          <w:sz w:val="32"/>
          <w:szCs w:val="32"/>
        </w:rPr>
      </w:pPr>
      <w:r w:rsidRPr="00030FFB">
        <w:rPr>
          <w:rFonts w:asciiTheme="minorHAnsi" w:hAnsiTheme="minorHAnsi" w:cstheme="minorHAnsi"/>
          <w:sz w:val="32"/>
          <w:szCs w:val="32"/>
        </w:rPr>
        <w:t>Pacientský hlas jako součást rozhodování</w:t>
      </w:r>
    </w:p>
    <w:p w14:paraId="4B53D4F3"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Pražské setkání se koná v době, kdy Evropa upravuje pravidla v oblasti lékové politiky a hodnocení zdravotnických technologií. Pro vzácná onemocnění je tato debata zásadní, protože se často týká malých skupin pacientů, omezených klinických dat a rozdílné dostupnosti léčby mezi jednotlivými zeměmi.</w:t>
      </w:r>
    </w:p>
    <w:p w14:paraId="5D99E6D0" w14:textId="44C72428" w:rsidR="00FE4613" w:rsidRPr="00FE4613" w:rsidRDefault="00FE4613" w:rsidP="00FE4613">
      <w:pPr>
        <w:rPr>
          <w:rFonts w:asciiTheme="minorHAnsi" w:hAnsiTheme="minorHAnsi" w:cstheme="minorHAnsi"/>
        </w:rPr>
      </w:pPr>
      <w:r w:rsidRPr="00FE4613">
        <w:rPr>
          <w:rFonts w:asciiTheme="minorHAnsi" w:hAnsiTheme="minorHAnsi" w:cstheme="minorHAnsi"/>
          <w:i/>
          <w:iCs/>
        </w:rPr>
        <w:t>„Česká republika má v oblasti vzácných onemocnění zkušenosti i odborné kapacity, které může aktivně přinést do evropské debaty. Důležité je, aby se při rozhodování o včasné péči a dostupnosti léčby propojovala odbornost lékařů, kvalitní data i zkušenosti samotných pacientů. Jen tak mohou vznikat řešení, která budou skutečně odpovídat potřebám lidí se vzácnými diagnózami a zároveň posilovat dostupnost moderní péče napříč Evropou,“</w:t>
      </w:r>
      <w:r w:rsidRPr="00FE4613">
        <w:rPr>
          <w:rFonts w:asciiTheme="minorHAnsi" w:hAnsiTheme="minorHAnsi" w:cstheme="minorHAnsi"/>
        </w:rPr>
        <w:t xml:space="preserve"> uvedl </w:t>
      </w:r>
      <w:r w:rsidRPr="005B3D9D">
        <w:rPr>
          <w:rFonts w:asciiTheme="minorHAnsi" w:hAnsiTheme="minorHAnsi" w:cstheme="minorHAnsi"/>
        </w:rPr>
        <w:t xml:space="preserve">ministr zdravotnictví </w:t>
      </w:r>
      <w:r w:rsidRPr="00FE4613">
        <w:rPr>
          <w:rFonts w:asciiTheme="minorHAnsi" w:hAnsiTheme="minorHAnsi" w:cstheme="minorHAnsi"/>
          <w:b/>
          <w:bCs/>
        </w:rPr>
        <w:t>Adam Vojtěch</w:t>
      </w:r>
      <w:r>
        <w:rPr>
          <w:rFonts w:asciiTheme="minorHAnsi" w:hAnsiTheme="minorHAnsi" w:cstheme="minorHAnsi"/>
          <w:b/>
          <w:bCs/>
        </w:rPr>
        <w:t>.</w:t>
      </w:r>
    </w:p>
    <w:p w14:paraId="026141AF" w14:textId="77777777" w:rsidR="00030FFB" w:rsidRPr="00030FFB" w:rsidRDefault="00030FFB" w:rsidP="00030FFB">
      <w:pPr>
        <w:rPr>
          <w:rFonts w:asciiTheme="minorHAnsi" w:hAnsiTheme="minorHAnsi" w:cstheme="minorHAnsi"/>
        </w:rPr>
      </w:pPr>
    </w:p>
    <w:p w14:paraId="1CF75501" w14:textId="0013D0D1" w:rsidR="00030FFB" w:rsidRPr="00030FFB" w:rsidRDefault="00030FFB" w:rsidP="00030FFB">
      <w:pPr>
        <w:pStyle w:val="Nadpis3"/>
        <w:rPr>
          <w:rFonts w:ascii="Calibri" w:hAnsi="Calibri" w:cs="Calibri"/>
          <w:sz w:val="32"/>
          <w:szCs w:val="32"/>
        </w:rPr>
      </w:pPr>
      <w:r w:rsidRPr="00030FFB">
        <w:rPr>
          <w:rFonts w:ascii="Calibri" w:hAnsi="Calibri" w:cs="Calibri"/>
          <w:sz w:val="32"/>
          <w:szCs w:val="32"/>
        </w:rPr>
        <w:t>Dostupnost léčby se v Evropě liší</w:t>
      </w:r>
    </w:p>
    <w:p w14:paraId="69948813" w14:textId="1A67D8DD" w:rsidR="00030FFB" w:rsidRPr="00030FFB" w:rsidRDefault="00030FFB" w:rsidP="00030FFB">
      <w:pPr>
        <w:rPr>
          <w:rFonts w:asciiTheme="minorHAnsi" w:hAnsiTheme="minorHAnsi" w:cstheme="minorHAnsi"/>
        </w:rPr>
      </w:pPr>
      <w:r w:rsidRPr="00030FFB">
        <w:rPr>
          <w:rFonts w:asciiTheme="minorHAnsi" w:hAnsiTheme="minorHAnsi" w:cstheme="minorHAnsi"/>
        </w:rPr>
        <w:t>Silným tématem konference je zapojení pacientů do rozhodování. Pacientské organizace dlouhodobě upozorňují, že klinická data sama o sobě nedokážou plně popsat dopady nemoci na každodenní život, rodinu, práci, školu nebo psychické zdraví.</w:t>
      </w:r>
    </w:p>
    <w:p w14:paraId="02354082" w14:textId="77777777" w:rsidR="00030FFB" w:rsidRPr="00030FFB" w:rsidRDefault="00030FFB" w:rsidP="00030FFB">
      <w:pPr>
        <w:rPr>
          <w:rFonts w:asciiTheme="minorHAnsi" w:hAnsiTheme="minorHAnsi" w:cstheme="minorHAnsi"/>
        </w:rPr>
      </w:pPr>
      <w:r w:rsidRPr="00416347">
        <w:rPr>
          <w:rFonts w:asciiTheme="minorHAnsi" w:hAnsiTheme="minorHAnsi" w:cstheme="minorHAnsi"/>
          <w:i/>
          <w:iCs/>
        </w:rPr>
        <w:t xml:space="preserve">„Pacienti přinášejí do rozhodování zkušenost, kterou nelze nahradit žádnou tabulkou. Vědí, co znamená žít s nemocí každý den, jak péče funguje v praxi, kde systém selhává. Pokud mají být změny skutečně užitečné, musí se pacienti podílet na jejich přípravě od </w:t>
      </w:r>
      <w:r w:rsidRPr="00416347">
        <w:rPr>
          <w:rFonts w:asciiTheme="minorHAnsi" w:hAnsiTheme="minorHAnsi" w:cstheme="minorHAnsi"/>
          <w:i/>
          <w:iCs/>
        </w:rPr>
        <w:lastRenderedPageBreak/>
        <w:t>začátku,“</w:t>
      </w:r>
      <w:r w:rsidRPr="00030FFB">
        <w:rPr>
          <w:rFonts w:asciiTheme="minorHAnsi" w:hAnsiTheme="minorHAnsi" w:cstheme="minorHAnsi"/>
        </w:rPr>
        <w:t xml:space="preserve"> uvedl </w:t>
      </w:r>
      <w:r w:rsidRPr="00030FFB">
        <w:rPr>
          <w:rFonts w:asciiTheme="minorHAnsi" w:hAnsiTheme="minorHAnsi" w:cstheme="minorHAnsi"/>
          <w:b/>
          <w:bCs/>
        </w:rPr>
        <w:t>René Břečťan</w:t>
      </w:r>
      <w:r w:rsidRPr="00030FFB">
        <w:rPr>
          <w:rFonts w:asciiTheme="minorHAnsi" w:hAnsiTheme="minorHAnsi" w:cstheme="minorHAnsi"/>
        </w:rPr>
        <w:t>, místopředseda rady České asociace pro vzácná onemocnění.</w:t>
      </w:r>
    </w:p>
    <w:p w14:paraId="4FF87B84" w14:textId="77777777" w:rsidR="00030FFB" w:rsidRPr="00030FFB" w:rsidRDefault="00030FFB" w:rsidP="00030FFB">
      <w:pPr>
        <w:rPr>
          <w:rFonts w:asciiTheme="minorHAnsi" w:hAnsiTheme="minorHAnsi" w:cstheme="minorHAnsi"/>
        </w:rPr>
      </w:pPr>
      <w:r w:rsidRPr="00030FFB">
        <w:rPr>
          <w:rFonts w:asciiTheme="minorHAnsi" w:hAnsiTheme="minorHAnsi" w:cstheme="minorHAnsi"/>
        </w:rPr>
        <w:t>Na konferenci se diskutuje také o evropském nařízení o hodnocení zdravotnických technologií, které ovlivňuje posuzování nových léčiv a dalších zdravotnických technologií napříč členskými státy Evropské unie. U vzácných onemocnění jde o citlivou oblast, protože jen malá část vzácných diagnóz má schválenou specifickou léčbu a přístup k ní se mezi státy liší.</w:t>
      </w:r>
    </w:p>
    <w:p w14:paraId="4EF32E82" w14:textId="0FA316D3" w:rsidR="00030FFB" w:rsidRPr="00030FFB" w:rsidRDefault="00030FFB" w:rsidP="00030FFB">
      <w:pPr>
        <w:rPr>
          <w:rFonts w:asciiTheme="minorHAnsi" w:hAnsiTheme="minorHAnsi" w:cstheme="minorHAnsi"/>
        </w:rPr>
      </w:pPr>
      <w:r w:rsidRPr="00030FFB">
        <w:rPr>
          <w:rFonts w:asciiTheme="minorHAnsi" w:hAnsiTheme="minorHAnsi" w:cstheme="minorHAnsi"/>
        </w:rPr>
        <w:t xml:space="preserve">Na konferenci budou prezentovány také výsledky průzkumu </w:t>
      </w:r>
      <w:proofErr w:type="spellStart"/>
      <w:r w:rsidRPr="00030FFB">
        <w:rPr>
          <w:rFonts w:asciiTheme="minorHAnsi" w:hAnsiTheme="minorHAnsi" w:cstheme="minorHAnsi"/>
        </w:rPr>
        <w:t>Rare</w:t>
      </w:r>
      <w:proofErr w:type="spellEnd"/>
      <w:r w:rsidRPr="00030FFB">
        <w:rPr>
          <w:rFonts w:asciiTheme="minorHAnsi" w:hAnsiTheme="minorHAnsi" w:cstheme="minorHAnsi"/>
        </w:rPr>
        <w:t xml:space="preserve"> </w:t>
      </w:r>
      <w:proofErr w:type="spellStart"/>
      <w:r w:rsidRPr="00030FFB">
        <w:rPr>
          <w:rFonts w:asciiTheme="minorHAnsi" w:hAnsiTheme="minorHAnsi" w:cstheme="minorHAnsi"/>
        </w:rPr>
        <w:t>Barometer</w:t>
      </w:r>
      <w:proofErr w:type="spellEnd"/>
      <w:r w:rsidRPr="00030FFB">
        <w:rPr>
          <w:rFonts w:asciiTheme="minorHAnsi" w:hAnsiTheme="minorHAnsi" w:cstheme="minorHAnsi"/>
        </w:rPr>
        <w:t xml:space="preserve"> o duševním zdraví lidí se vzácným onemocněním. Celoevropský průzkum mezi pacienty naznačuje, že více než 50 % z nich se potýká se závažnými psychickými problémy, jako jsou úzkosti či deprese.</w:t>
      </w:r>
    </w:p>
    <w:p w14:paraId="624C1016" w14:textId="18357106" w:rsidR="00030FFB" w:rsidRPr="00030FFB" w:rsidRDefault="00030FFB" w:rsidP="00030FFB">
      <w:pPr>
        <w:rPr>
          <w:rFonts w:asciiTheme="minorHAnsi" w:hAnsiTheme="minorHAnsi" w:cstheme="minorHAnsi"/>
        </w:rPr>
      </w:pPr>
      <w:r w:rsidRPr="00030FFB">
        <w:rPr>
          <w:rFonts w:asciiTheme="minorHAnsi" w:hAnsiTheme="minorHAnsi" w:cstheme="minorHAnsi"/>
        </w:rPr>
        <w:t>_______________________________________________________________________</w:t>
      </w:r>
    </w:p>
    <w:p w14:paraId="1B11F42F" w14:textId="77777777" w:rsidR="00030FFB" w:rsidRDefault="00030FFB" w:rsidP="00030FFB">
      <w:pPr>
        <w:rPr>
          <w:rFonts w:asciiTheme="minorHAnsi" w:hAnsiTheme="minorHAnsi" w:cstheme="minorHAnsi"/>
        </w:rPr>
      </w:pPr>
    </w:p>
    <w:p w14:paraId="66311BEC" w14:textId="77777777" w:rsidR="00030FFB" w:rsidRPr="00030FFB" w:rsidRDefault="00030FFB" w:rsidP="00030FFB">
      <w:pPr>
        <w:pStyle w:val="Nadpis2"/>
        <w:rPr>
          <w:rFonts w:asciiTheme="minorHAnsi" w:hAnsiTheme="minorHAnsi" w:cstheme="minorHAnsi"/>
          <w:b/>
          <w:bCs/>
        </w:rPr>
      </w:pPr>
      <w:r w:rsidRPr="00030FFB">
        <w:rPr>
          <w:rFonts w:asciiTheme="minorHAnsi" w:hAnsiTheme="minorHAnsi" w:cstheme="minorHAnsi"/>
          <w:b/>
          <w:bCs/>
        </w:rPr>
        <w:t>Kontakty:</w:t>
      </w:r>
    </w:p>
    <w:p w14:paraId="050922D3" w14:textId="77777777" w:rsidR="00030FFB" w:rsidRPr="00030FFB" w:rsidRDefault="00030FFB" w:rsidP="00030FFB">
      <w:pPr>
        <w:rPr>
          <w:rFonts w:asciiTheme="minorHAnsi" w:hAnsiTheme="minorHAnsi" w:cstheme="minorHAnsi"/>
          <w:lang w:eastAsia="en-US"/>
        </w:rPr>
      </w:pPr>
      <w:r w:rsidRPr="00030FFB">
        <w:rPr>
          <w:rFonts w:asciiTheme="minorHAnsi" w:hAnsiTheme="minorHAnsi" w:cstheme="minorHAnsi"/>
          <w:b/>
          <w:bCs/>
          <w:lang w:eastAsia="en-US"/>
        </w:rPr>
        <w:t xml:space="preserve">Anna </w:t>
      </w:r>
      <w:proofErr w:type="spellStart"/>
      <w:r w:rsidRPr="00030FFB">
        <w:rPr>
          <w:rFonts w:asciiTheme="minorHAnsi" w:hAnsiTheme="minorHAnsi" w:cstheme="minorHAnsi"/>
          <w:b/>
          <w:bCs/>
          <w:lang w:eastAsia="en-US"/>
        </w:rPr>
        <w:t>Arellanesová</w:t>
      </w:r>
      <w:proofErr w:type="spellEnd"/>
      <w:r w:rsidRPr="00030FFB">
        <w:rPr>
          <w:rFonts w:asciiTheme="minorHAnsi" w:hAnsiTheme="minorHAnsi" w:cstheme="minorHAnsi"/>
          <w:lang w:eastAsia="en-US"/>
        </w:rPr>
        <w:t>, předsedkyně ČAVO</w:t>
      </w:r>
    </w:p>
    <w:p w14:paraId="4A89B651" w14:textId="77777777" w:rsidR="00030FFB" w:rsidRPr="00030FFB" w:rsidRDefault="00030FFB" w:rsidP="00030FFB">
      <w:pPr>
        <w:rPr>
          <w:rFonts w:asciiTheme="minorHAnsi" w:hAnsiTheme="minorHAnsi" w:cstheme="minorHAnsi"/>
          <w:lang w:eastAsia="en-US"/>
        </w:rPr>
      </w:pPr>
      <w:r w:rsidRPr="00030FFB">
        <w:rPr>
          <w:rFonts w:asciiTheme="minorHAnsi" w:hAnsiTheme="minorHAnsi" w:cstheme="minorHAnsi"/>
          <w:lang w:eastAsia="en-US"/>
        </w:rPr>
        <w:t xml:space="preserve">tel.: 604241922  </w:t>
      </w:r>
      <w:hyperlink r:id="rId8" w:history="1">
        <w:r w:rsidRPr="00030FFB">
          <w:rPr>
            <w:rStyle w:val="Hypertextovodkaz"/>
            <w:rFonts w:asciiTheme="minorHAnsi" w:hAnsiTheme="minorHAnsi" w:cstheme="minorHAnsi"/>
            <w:lang w:eastAsia="en-US"/>
          </w:rPr>
          <w:t>arellanesova@vzacna-onemocneni.cz</w:t>
        </w:r>
      </w:hyperlink>
    </w:p>
    <w:p w14:paraId="20242E13" w14:textId="77777777" w:rsidR="00030FFB" w:rsidRPr="00030FFB" w:rsidRDefault="00030FFB" w:rsidP="00030FFB">
      <w:pPr>
        <w:rPr>
          <w:rFonts w:asciiTheme="minorHAnsi" w:hAnsiTheme="minorHAnsi" w:cstheme="minorHAnsi"/>
          <w:lang w:eastAsia="en-US"/>
        </w:rPr>
      </w:pPr>
    </w:p>
    <w:p w14:paraId="270850EB" w14:textId="77777777" w:rsidR="00030FFB" w:rsidRPr="00030FFB" w:rsidRDefault="00030FFB" w:rsidP="00030FFB">
      <w:pPr>
        <w:rPr>
          <w:rFonts w:asciiTheme="minorHAnsi" w:hAnsiTheme="minorHAnsi" w:cstheme="minorHAnsi"/>
          <w:lang w:eastAsia="en-US"/>
        </w:rPr>
      </w:pPr>
      <w:r w:rsidRPr="00030FFB">
        <w:rPr>
          <w:rFonts w:asciiTheme="minorHAnsi" w:hAnsiTheme="minorHAnsi" w:cstheme="minorHAnsi"/>
          <w:b/>
          <w:bCs/>
          <w:lang w:eastAsia="en-US"/>
        </w:rPr>
        <w:t>René Břečťan</w:t>
      </w:r>
      <w:r w:rsidRPr="00030FFB">
        <w:rPr>
          <w:rFonts w:asciiTheme="minorHAnsi" w:hAnsiTheme="minorHAnsi" w:cstheme="minorHAnsi"/>
          <w:lang w:eastAsia="en-US"/>
        </w:rPr>
        <w:t>, místopředseda ČAVO</w:t>
      </w:r>
    </w:p>
    <w:p w14:paraId="0514FBD3" w14:textId="62979012" w:rsidR="00030FFB" w:rsidRDefault="00030FFB" w:rsidP="00030FFB">
      <w:pPr>
        <w:rPr>
          <w:rFonts w:asciiTheme="minorHAnsi" w:hAnsiTheme="minorHAnsi" w:cstheme="minorHAnsi"/>
          <w:lang w:eastAsia="en-US"/>
        </w:rPr>
      </w:pPr>
      <w:r w:rsidRPr="00030FFB">
        <w:rPr>
          <w:rFonts w:asciiTheme="minorHAnsi" w:hAnsiTheme="minorHAnsi" w:cstheme="minorHAnsi"/>
          <w:lang w:eastAsia="en-US"/>
        </w:rPr>
        <w:t xml:space="preserve">tel.: 724603202 </w:t>
      </w:r>
      <w:hyperlink r:id="rId9" w:history="1">
        <w:r w:rsidR="00416347" w:rsidRPr="007D4DBE">
          <w:rPr>
            <w:rStyle w:val="Hypertextovodkaz"/>
            <w:rFonts w:asciiTheme="minorHAnsi" w:hAnsiTheme="minorHAnsi" w:cstheme="minorHAnsi"/>
            <w:lang w:eastAsia="en-US"/>
          </w:rPr>
          <w:t>brectan@vzacna-onemocneni.cz</w:t>
        </w:r>
      </w:hyperlink>
    </w:p>
    <w:p w14:paraId="3A94ABB3" w14:textId="77777777" w:rsidR="00030FFB" w:rsidRDefault="00030FFB" w:rsidP="00030FFB">
      <w:pPr>
        <w:rPr>
          <w:rFonts w:asciiTheme="minorHAnsi" w:hAnsiTheme="minorHAnsi" w:cstheme="minorHAnsi"/>
        </w:rPr>
      </w:pPr>
    </w:p>
    <w:p w14:paraId="30022D60" w14:textId="77777777" w:rsidR="00030FFB" w:rsidRPr="00030FFB" w:rsidRDefault="00030FFB" w:rsidP="00030FFB">
      <w:pPr>
        <w:rPr>
          <w:rFonts w:asciiTheme="minorHAnsi" w:hAnsiTheme="minorHAnsi" w:cstheme="minorHAnsi"/>
        </w:rPr>
      </w:pPr>
    </w:p>
    <w:p w14:paraId="1AD180E6" w14:textId="77777777" w:rsidR="00030FFB" w:rsidRPr="00030FFB" w:rsidRDefault="00030FFB" w:rsidP="00030FFB">
      <w:pPr>
        <w:rPr>
          <w:rFonts w:asciiTheme="minorHAnsi" w:hAnsiTheme="minorHAnsi" w:cstheme="minorHAnsi"/>
        </w:rPr>
      </w:pPr>
      <w:hyperlink r:id="rId10" w:history="1">
        <w:proofErr w:type="spellStart"/>
        <w:r w:rsidRPr="00030FFB">
          <w:rPr>
            <w:rStyle w:val="Hypertextovodkaz"/>
            <w:rFonts w:asciiTheme="minorHAnsi" w:hAnsiTheme="minorHAnsi" w:cstheme="minorHAnsi"/>
            <w:b/>
            <w:bCs/>
          </w:rPr>
          <w:t>European</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Conference</w:t>
        </w:r>
        <w:proofErr w:type="spellEnd"/>
        <w:r w:rsidRPr="00030FFB">
          <w:rPr>
            <w:rStyle w:val="Hypertextovodkaz"/>
            <w:rFonts w:asciiTheme="minorHAnsi" w:hAnsiTheme="minorHAnsi" w:cstheme="minorHAnsi"/>
            <w:b/>
            <w:bCs/>
          </w:rPr>
          <w:t xml:space="preserve"> on </w:t>
        </w:r>
        <w:proofErr w:type="spellStart"/>
        <w:r w:rsidRPr="00030FFB">
          <w:rPr>
            <w:rStyle w:val="Hypertextovodkaz"/>
            <w:rFonts w:asciiTheme="minorHAnsi" w:hAnsiTheme="minorHAnsi" w:cstheme="minorHAnsi"/>
            <w:b/>
            <w:bCs/>
          </w:rPr>
          <w:t>Rare</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Diseases</w:t>
        </w:r>
        <w:proofErr w:type="spellEnd"/>
        <w:r w:rsidRPr="00030FFB">
          <w:rPr>
            <w:rStyle w:val="Hypertextovodkaz"/>
            <w:rFonts w:asciiTheme="minorHAnsi" w:hAnsiTheme="minorHAnsi" w:cstheme="minorHAnsi"/>
            <w:b/>
            <w:bCs/>
          </w:rPr>
          <w:t xml:space="preserve"> and </w:t>
        </w:r>
        <w:proofErr w:type="spellStart"/>
        <w:r w:rsidRPr="00030FFB">
          <w:rPr>
            <w:rStyle w:val="Hypertextovodkaz"/>
            <w:rFonts w:asciiTheme="minorHAnsi" w:hAnsiTheme="minorHAnsi" w:cstheme="minorHAnsi"/>
            <w:b/>
            <w:bCs/>
          </w:rPr>
          <w:t>Orphan</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Products</w:t>
        </w:r>
        <w:proofErr w:type="spellEnd"/>
        <w:r w:rsidRPr="00030FFB">
          <w:rPr>
            <w:rStyle w:val="Hypertextovodkaz"/>
            <w:rFonts w:asciiTheme="minorHAnsi" w:hAnsiTheme="minorHAnsi" w:cstheme="minorHAnsi"/>
            <w:b/>
            <w:bCs/>
          </w:rPr>
          <w:t xml:space="preserve"> – ECRD</w:t>
        </w:r>
      </w:hyperlink>
      <w:r w:rsidRPr="00030FFB">
        <w:rPr>
          <w:rFonts w:asciiTheme="minorHAnsi" w:hAnsiTheme="minorHAnsi" w:cstheme="minorHAnsi"/>
        </w:rPr>
        <w:t xml:space="preserve"> je evropská </w:t>
      </w:r>
      <w:proofErr w:type="spellStart"/>
      <w:r w:rsidRPr="00030FFB">
        <w:rPr>
          <w:rFonts w:asciiTheme="minorHAnsi" w:hAnsiTheme="minorHAnsi" w:cstheme="minorHAnsi"/>
        </w:rPr>
        <w:t>pacientsky</w:t>
      </w:r>
      <w:proofErr w:type="spellEnd"/>
      <w:r w:rsidRPr="00030FFB">
        <w:rPr>
          <w:rFonts w:asciiTheme="minorHAnsi" w:hAnsiTheme="minorHAnsi" w:cstheme="minorHAnsi"/>
        </w:rPr>
        <w:t xml:space="preserve"> vedená konference zaměřená na politiku vzácných onemocnění. Organizuje ji </w:t>
      </w:r>
      <w:hyperlink r:id="rId11" w:history="1">
        <w:r w:rsidRPr="00030FFB">
          <w:rPr>
            <w:rStyle w:val="Hypertextovodkaz"/>
            <w:rFonts w:asciiTheme="minorHAnsi" w:hAnsiTheme="minorHAnsi" w:cstheme="minorHAnsi"/>
            <w:b/>
            <w:bCs/>
          </w:rPr>
          <w:t xml:space="preserve">EURORDIS – </w:t>
        </w:r>
        <w:proofErr w:type="spellStart"/>
        <w:r w:rsidRPr="00030FFB">
          <w:rPr>
            <w:rStyle w:val="Hypertextovodkaz"/>
            <w:rFonts w:asciiTheme="minorHAnsi" w:hAnsiTheme="minorHAnsi" w:cstheme="minorHAnsi"/>
            <w:b/>
            <w:bCs/>
          </w:rPr>
          <w:t>Rare</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Diseases</w:t>
        </w:r>
        <w:proofErr w:type="spellEnd"/>
        <w:r w:rsidRPr="00030FFB">
          <w:rPr>
            <w:rStyle w:val="Hypertextovodkaz"/>
            <w:rFonts w:asciiTheme="minorHAnsi" w:hAnsiTheme="minorHAnsi" w:cstheme="minorHAnsi"/>
            <w:b/>
            <w:bCs/>
          </w:rPr>
          <w:t xml:space="preserve"> </w:t>
        </w:r>
        <w:proofErr w:type="spellStart"/>
        <w:r w:rsidRPr="00030FFB">
          <w:rPr>
            <w:rStyle w:val="Hypertextovodkaz"/>
            <w:rFonts w:asciiTheme="minorHAnsi" w:hAnsiTheme="minorHAnsi" w:cstheme="minorHAnsi"/>
            <w:b/>
            <w:bCs/>
          </w:rPr>
          <w:t>Europe</w:t>
        </w:r>
        <w:proofErr w:type="spellEnd"/>
      </w:hyperlink>
      <w:r w:rsidRPr="00030FFB">
        <w:rPr>
          <w:rFonts w:asciiTheme="minorHAnsi" w:hAnsiTheme="minorHAnsi" w:cstheme="minorHAnsi"/>
        </w:rPr>
        <w:t>. Konference propojuje pacienty, pacientské organizace, lékaře, vědce, regulátory, zástupce veřejné správy a další aktéry, kteří se podílejí na podobě péče, výzkumu, dostupnosti léčby a podpory lidí se vzácným onemocněním.</w:t>
      </w:r>
    </w:p>
    <w:p w14:paraId="724AB884" w14:textId="77777777" w:rsidR="00030FFB" w:rsidRPr="00030FFB" w:rsidRDefault="00030FFB" w:rsidP="00030FFB">
      <w:pPr>
        <w:rPr>
          <w:rFonts w:asciiTheme="minorHAnsi" w:hAnsiTheme="minorHAnsi" w:cstheme="minorHAnsi"/>
        </w:rPr>
      </w:pPr>
      <w:hyperlink r:id="rId12" w:history="1">
        <w:r w:rsidRPr="00030FFB">
          <w:rPr>
            <w:rStyle w:val="Hypertextovodkaz"/>
            <w:rFonts w:asciiTheme="minorHAnsi" w:hAnsiTheme="minorHAnsi" w:cstheme="minorHAnsi"/>
            <w:b/>
            <w:bCs/>
          </w:rPr>
          <w:t>Česká asociace pro vzácná onemocnění – ČAVO</w:t>
        </w:r>
      </w:hyperlink>
      <w:r w:rsidRPr="00030FFB">
        <w:rPr>
          <w:rFonts w:asciiTheme="minorHAnsi" w:hAnsiTheme="minorHAnsi" w:cstheme="minorHAnsi"/>
        </w:rPr>
        <w:t xml:space="preserve"> je pacienty a jejich rodinami vedená organizace, která zastupuje a podporuje lidi se vzácnými onemocněními a jejich rodiny v České republice. Usiluje o zvyšování povědomí, lepší dostupnost péče a podpory a zapojení pacientského hlasu do rozhodování o zdravotní politice.</w:t>
      </w:r>
    </w:p>
    <w:p w14:paraId="37958C4D" w14:textId="77777777" w:rsidR="00030FFB" w:rsidRPr="00030FFB" w:rsidRDefault="00030FFB" w:rsidP="00030FFB">
      <w:pPr>
        <w:rPr>
          <w:rFonts w:asciiTheme="minorHAnsi" w:hAnsiTheme="minorHAnsi" w:cstheme="minorHAnsi"/>
        </w:rPr>
      </w:pPr>
    </w:p>
    <w:p w14:paraId="1C7A4F09" w14:textId="77777777" w:rsidR="00632255" w:rsidRPr="00030FFB" w:rsidRDefault="00632255" w:rsidP="004A4239">
      <w:pPr>
        <w:pStyle w:val="Nadpis2"/>
        <w:rPr>
          <w:rFonts w:asciiTheme="minorHAnsi" w:hAnsiTheme="minorHAnsi" w:cstheme="minorHAnsi"/>
        </w:rPr>
      </w:pPr>
    </w:p>
    <w:p w14:paraId="64A996C5" w14:textId="5AD4457A" w:rsidR="004A4239" w:rsidRPr="00030FFB" w:rsidRDefault="004A4239" w:rsidP="004A4239">
      <w:pPr>
        <w:pStyle w:val="Nadpis2"/>
        <w:rPr>
          <w:rFonts w:asciiTheme="minorHAnsi" w:hAnsiTheme="minorHAnsi" w:cstheme="minorHAnsi"/>
          <w:b/>
          <w:bCs/>
        </w:rPr>
      </w:pPr>
      <w:r w:rsidRPr="00030FFB">
        <w:rPr>
          <w:rFonts w:asciiTheme="minorHAnsi" w:hAnsiTheme="minorHAnsi" w:cstheme="minorHAnsi"/>
          <w:b/>
          <w:bCs/>
        </w:rPr>
        <w:t xml:space="preserve">Vzácná onemocnění  </w:t>
      </w:r>
    </w:p>
    <w:p w14:paraId="5909EB0B" w14:textId="713AE597" w:rsidR="004A4239" w:rsidRPr="00030FFB" w:rsidRDefault="004A4239" w:rsidP="004A4239">
      <w:pPr>
        <w:rPr>
          <w:rFonts w:asciiTheme="minorHAnsi" w:hAnsiTheme="minorHAnsi" w:cstheme="minorHAnsi"/>
        </w:rPr>
      </w:pPr>
      <w:r w:rsidRPr="00030FFB">
        <w:rPr>
          <w:rFonts w:asciiTheme="minorHAnsi" w:hAnsiTheme="minorHAnsi" w:cstheme="minorHAnsi"/>
        </w:rPr>
        <w:t xml:space="preserve">Jako vzácná označujeme </w:t>
      </w:r>
      <w:r w:rsidR="003D7CE3" w:rsidRPr="00030FFB">
        <w:rPr>
          <w:rFonts w:asciiTheme="minorHAnsi" w:hAnsiTheme="minorHAnsi" w:cstheme="minorHAnsi"/>
        </w:rPr>
        <w:t xml:space="preserve">závažná, život či funkci omezující </w:t>
      </w:r>
      <w:r w:rsidRPr="00030FFB">
        <w:rPr>
          <w:rFonts w:asciiTheme="minorHAnsi" w:hAnsiTheme="minorHAnsi" w:cstheme="minorHAnsi"/>
        </w:rPr>
        <w:t xml:space="preserve">onemocnění, která se vyskytují v méně než pěti případech z 10 tisíc obyvatel. Vzácnost onemocnění je pro pacienty handicapem. Většinou se jedná o málo známé a málo probádané nemoci, u kterých je proto nedostatečná diagnostika a léčba. Vzácných diagnóz je známo více než šest tisíc. Každý rok je popsáno několik stovek nových diagnóz.  </w:t>
      </w:r>
    </w:p>
    <w:p w14:paraId="6C8AD8EA" w14:textId="77777777" w:rsidR="004A4239" w:rsidRPr="00030FFB" w:rsidRDefault="004A4239" w:rsidP="004A4239">
      <w:pPr>
        <w:rPr>
          <w:rFonts w:asciiTheme="minorHAnsi" w:eastAsia="Calibri" w:hAnsiTheme="minorHAnsi" w:cstheme="minorHAnsi"/>
        </w:rPr>
      </w:pPr>
      <w:r w:rsidRPr="00030FFB">
        <w:rPr>
          <w:rFonts w:asciiTheme="minorHAnsi" w:hAnsiTheme="minorHAnsi" w:cstheme="minorHAnsi"/>
        </w:rPr>
        <w:t xml:space="preserve">Účinná kauzální léčba je dostupná jen pro 6 % vzácných diagnóz. Velkým problémem je také stanovení správné diagnózy: lékaři se s těmito nemocemi setkávají jen málokdy a stanovení diagnózy může trvat roky. Tím se ovšem snižuje šance na efektivní využití dostupných způsobů léčby.  </w:t>
      </w:r>
    </w:p>
    <w:p w14:paraId="55C04926" w14:textId="77777777" w:rsidR="004A4239" w:rsidRPr="00030FFB" w:rsidRDefault="004A4239" w:rsidP="004A4239">
      <w:pPr>
        <w:pStyle w:val="Nadpis2"/>
        <w:rPr>
          <w:rFonts w:asciiTheme="minorHAnsi" w:hAnsiTheme="minorHAnsi" w:cstheme="minorHAnsi"/>
          <w:b/>
          <w:bCs/>
        </w:rPr>
      </w:pPr>
      <w:bookmarkStart w:id="0" w:name="_m80ojlj73t5p" w:colFirst="0" w:colLast="0"/>
      <w:bookmarkStart w:id="1" w:name="_8vyra2z104jb" w:colFirst="0" w:colLast="0"/>
      <w:bookmarkEnd w:id="0"/>
      <w:bookmarkEnd w:id="1"/>
      <w:r w:rsidRPr="00030FFB">
        <w:rPr>
          <w:rFonts w:asciiTheme="minorHAnsi" w:hAnsiTheme="minorHAnsi" w:cstheme="minorHAnsi"/>
          <w:b/>
          <w:bCs/>
        </w:rPr>
        <w:t>Vzacni.cz – příběhy ze života pacientů a jejich rodin</w:t>
      </w:r>
    </w:p>
    <w:p w14:paraId="4CC313B7" w14:textId="77777777" w:rsidR="004A4239" w:rsidRPr="00030FFB" w:rsidRDefault="004A4239" w:rsidP="004A4239">
      <w:pPr>
        <w:rPr>
          <w:rFonts w:asciiTheme="minorHAnsi" w:hAnsiTheme="minorHAnsi" w:cstheme="minorHAnsi"/>
          <w:color w:val="000000" w:themeColor="text1"/>
        </w:rPr>
      </w:pPr>
      <w:r w:rsidRPr="00030FFB">
        <w:rPr>
          <w:rFonts w:asciiTheme="minorHAnsi" w:hAnsiTheme="minorHAnsi" w:cstheme="minorHAnsi"/>
          <w:color w:val="000000" w:themeColor="text1"/>
        </w:rPr>
        <w:t xml:space="preserve">S neznalostí vzácných onemocnění se často pojí nepochopení okolí, nezájem, obavy. Mezi lidmi vznikají bariéry, a ty je třeba odstraňovat. Web vzacni.cz připomíná vzácná onemocnění jedno po druhém. Jednotliví lidé vyprávějí, co pro ně život se vzácným onemocněním znamená, jak ho zvládají a co jim pomáhá. U každého příspěvku je i odborný text o nemoci a odkazy na další zdroje informací pro pacienty, lékaře i veřejnost.  </w:t>
      </w:r>
      <w:hyperlink r:id="rId13">
        <w:r w:rsidRPr="00030FFB">
          <w:rPr>
            <w:rFonts w:asciiTheme="minorHAnsi" w:hAnsiTheme="minorHAnsi" w:cstheme="minorHAnsi"/>
            <w:color w:val="000000" w:themeColor="text1"/>
            <w:u w:val="single"/>
          </w:rPr>
          <w:t>www.vzacni.cz</w:t>
        </w:r>
      </w:hyperlink>
    </w:p>
    <w:p w14:paraId="3629C69C" w14:textId="73224518" w:rsidR="004A4239" w:rsidRPr="00030FFB" w:rsidRDefault="004A4239" w:rsidP="004A4239">
      <w:pPr>
        <w:pStyle w:val="Nadpis2"/>
        <w:rPr>
          <w:rFonts w:asciiTheme="minorHAnsi" w:hAnsiTheme="minorHAnsi" w:cstheme="minorHAnsi"/>
          <w:b/>
          <w:bCs/>
        </w:rPr>
      </w:pPr>
      <w:bookmarkStart w:id="2" w:name="_i9326ncq56zg" w:colFirst="0" w:colLast="0"/>
      <w:bookmarkStart w:id="3" w:name="_rozvn3mqviix" w:colFirst="0" w:colLast="0"/>
      <w:bookmarkEnd w:id="2"/>
      <w:bookmarkEnd w:id="3"/>
      <w:r w:rsidRPr="00030FFB">
        <w:rPr>
          <w:rFonts w:asciiTheme="minorHAnsi" w:hAnsiTheme="minorHAnsi" w:cstheme="minorHAnsi"/>
          <w:b/>
          <w:bCs/>
        </w:rPr>
        <w:t xml:space="preserve">EURORDIS – </w:t>
      </w:r>
      <w:proofErr w:type="spellStart"/>
      <w:r w:rsidR="00632255" w:rsidRPr="00030FFB">
        <w:rPr>
          <w:rFonts w:asciiTheme="minorHAnsi" w:hAnsiTheme="minorHAnsi" w:cstheme="minorHAnsi"/>
          <w:b/>
          <w:bCs/>
        </w:rPr>
        <w:t>Rare</w:t>
      </w:r>
      <w:proofErr w:type="spellEnd"/>
      <w:r w:rsidR="00632255" w:rsidRPr="00030FFB">
        <w:rPr>
          <w:rFonts w:asciiTheme="minorHAnsi" w:hAnsiTheme="minorHAnsi" w:cstheme="minorHAnsi"/>
          <w:b/>
          <w:bCs/>
        </w:rPr>
        <w:t xml:space="preserve"> </w:t>
      </w:r>
      <w:proofErr w:type="spellStart"/>
      <w:r w:rsidR="00632255" w:rsidRPr="00030FFB">
        <w:rPr>
          <w:rFonts w:asciiTheme="minorHAnsi" w:hAnsiTheme="minorHAnsi" w:cstheme="minorHAnsi"/>
          <w:b/>
          <w:bCs/>
        </w:rPr>
        <w:t>Diseases</w:t>
      </w:r>
      <w:proofErr w:type="spellEnd"/>
      <w:r w:rsidR="00632255" w:rsidRPr="00030FFB">
        <w:rPr>
          <w:rFonts w:asciiTheme="minorHAnsi" w:hAnsiTheme="minorHAnsi" w:cstheme="minorHAnsi"/>
          <w:b/>
          <w:bCs/>
        </w:rPr>
        <w:t xml:space="preserve"> </w:t>
      </w:r>
      <w:proofErr w:type="spellStart"/>
      <w:r w:rsidR="00632255" w:rsidRPr="00030FFB">
        <w:rPr>
          <w:rFonts w:asciiTheme="minorHAnsi" w:hAnsiTheme="minorHAnsi" w:cstheme="minorHAnsi"/>
          <w:b/>
          <w:bCs/>
        </w:rPr>
        <w:t>Europe</w:t>
      </w:r>
      <w:proofErr w:type="spellEnd"/>
      <w:r w:rsidR="00632255" w:rsidRPr="00030FFB">
        <w:rPr>
          <w:rFonts w:asciiTheme="minorHAnsi" w:hAnsiTheme="minorHAnsi" w:cstheme="minorHAnsi"/>
          <w:b/>
          <w:bCs/>
        </w:rPr>
        <w:t xml:space="preserve"> </w:t>
      </w:r>
      <w:r w:rsidRPr="00030FFB">
        <w:rPr>
          <w:rFonts w:asciiTheme="minorHAnsi" w:hAnsiTheme="minorHAnsi" w:cstheme="minorHAnsi"/>
          <w:b/>
          <w:bCs/>
        </w:rPr>
        <w:t>Evropská organizace pro vzácná onemocnění</w:t>
      </w:r>
    </w:p>
    <w:p w14:paraId="7BB520CA" w14:textId="77777777" w:rsidR="004A4239" w:rsidRPr="00030FFB" w:rsidRDefault="004A4239" w:rsidP="004A4239">
      <w:pPr>
        <w:rPr>
          <w:rFonts w:asciiTheme="minorHAnsi" w:hAnsiTheme="minorHAnsi" w:cstheme="minorHAnsi"/>
          <w:color w:val="000000" w:themeColor="text1"/>
        </w:rPr>
      </w:pPr>
      <w:r w:rsidRPr="00030FFB">
        <w:rPr>
          <w:rFonts w:asciiTheme="minorHAnsi" w:hAnsiTheme="minorHAnsi" w:cstheme="minorHAnsi"/>
          <w:color w:val="000000" w:themeColor="text1"/>
        </w:rPr>
        <w:t xml:space="preserve">EURORDIS je evropská asociace, která sdružuje pacientské organizace i jednotlivce angažující se v oblasti vzácných onemocnění. Vznikla z iniciativy pacientů a jejím posláním je zlepšovat kvalitu života všech lidí se vzácným onemocněním žijících v Evropě. EURORDIS sdružuje přes tisíc organizací pacientů se vzácným onemocněním ze 74 zemí světa, které pokrývají více než 4000 jednotlivých diagnóz. Je tak hlasem 30 milionů pacientů, kteří po celé Evropě se vzácnými onemocněními žijí.  </w:t>
      </w:r>
    </w:p>
    <w:p w14:paraId="44AD0F28" w14:textId="6BE74B54" w:rsidR="005965EF" w:rsidRPr="00030FFB" w:rsidRDefault="004A4239" w:rsidP="004A4239">
      <w:pPr>
        <w:rPr>
          <w:rFonts w:asciiTheme="minorHAnsi" w:hAnsiTheme="minorHAnsi" w:cstheme="minorHAnsi"/>
        </w:rPr>
      </w:pPr>
      <w:hyperlink r:id="rId14">
        <w:r w:rsidRPr="00030FFB">
          <w:rPr>
            <w:rFonts w:asciiTheme="minorHAnsi" w:hAnsiTheme="minorHAnsi" w:cstheme="minorHAnsi"/>
            <w:color w:val="000000" w:themeColor="text1"/>
            <w:u w:val="single"/>
          </w:rPr>
          <w:t>www.eurordis.org</w:t>
        </w:r>
      </w:hyperlink>
    </w:p>
    <w:p w14:paraId="06AA7F84" w14:textId="77777777" w:rsidR="00D17D6F" w:rsidRPr="00030FFB" w:rsidRDefault="00D17D6F" w:rsidP="00D17D6F">
      <w:pPr>
        <w:spacing w:line="360" w:lineRule="auto"/>
        <w:rPr>
          <w:rFonts w:asciiTheme="minorHAnsi" w:hAnsiTheme="minorHAnsi" w:cstheme="minorHAnsi"/>
          <w:color w:val="000000" w:themeColor="text1"/>
          <w:sz w:val="22"/>
          <w:szCs w:val="22"/>
        </w:rPr>
      </w:pPr>
    </w:p>
    <w:sectPr w:rsidR="00D17D6F" w:rsidRPr="00030FFB" w:rsidSect="00F510F7">
      <w:headerReference w:type="default" r:id="rId15"/>
      <w:pgSz w:w="11906" w:h="16838" w:code="9"/>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8269" w14:textId="77777777" w:rsidR="005D6929" w:rsidRDefault="005D6929">
      <w:pPr>
        <w:spacing w:before="0" w:after="0"/>
      </w:pPr>
      <w:r>
        <w:separator/>
      </w:r>
    </w:p>
  </w:endnote>
  <w:endnote w:type="continuationSeparator" w:id="0">
    <w:p w14:paraId="69AA0771" w14:textId="77777777" w:rsidR="005D6929" w:rsidRDefault="005D69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38A1" w14:textId="77777777" w:rsidR="005D6929" w:rsidRDefault="005D6929">
      <w:pPr>
        <w:spacing w:before="0" w:after="0"/>
      </w:pPr>
      <w:r>
        <w:separator/>
      </w:r>
    </w:p>
  </w:footnote>
  <w:footnote w:type="continuationSeparator" w:id="0">
    <w:p w14:paraId="124D511E" w14:textId="77777777" w:rsidR="005D6929" w:rsidRDefault="005D692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CD4A" w14:textId="65B68F82" w:rsidR="00A24845" w:rsidRDefault="002776AD">
    <w:pPr>
      <w:pStyle w:val="Zhlav"/>
    </w:pPr>
    <w:r>
      <w:rPr>
        <w:noProof/>
      </w:rPr>
      <w:drawing>
        <wp:anchor distT="0" distB="0" distL="114300" distR="114300" simplePos="0" relativeHeight="251657728" behindDoc="1" locked="0" layoutInCell="1" allowOverlap="1" wp14:anchorId="168EC84A" wp14:editId="2465EE64">
          <wp:simplePos x="0" y="0"/>
          <wp:positionH relativeFrom="page">
            <wp:align>left</wp:align>
          </wp:positionH>
          <wp:positionV relativeFrom="paragraph">
            <wp:posOffset>-412750</wp:posOffset>
          </wp:positionV>
          <wp:extent cx="7591425" cy="10734675"/>
          <wp:effectExtent l="0" t="0" r="9525" b="9525"/>
          <wp:wrapNone/>
          <wp:docPr id="3" name="Picture 3" descr="cavo_A4_BARVA_11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vo_A4_BARVA_11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73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BEB">
      <w:fldChar w:fldCharType="begin"/>
    </w:r>
    <w:r w:rsidR="00831BEB">
      <w:instrText xml:space="preserve"> INCLUDEPICTURE "https://vzacna-onemocneni.cz/wp-content/uploads/2024/02/DVO_2024_logo.png" \* MERGEFORMATINET </w:instrText>
    </w:r>
    <w:r w:rsidR="00831BEB">
      <w:fldChar w:fldCharType="separate"/>
    </w:r>
    <w:r w:rsidR="00831BE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48F"/>
    <w:multiLevelType w:val="hybridMultilevel"/>
    <w:tmpl w:val="2B0C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4087E"/>
    <w:multiLevelType w:val="multilevel"/>
    <w:tmpl w:val="05B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323102">
    <w:abstractNumId w:val="1"/>
  </w:num>
  <w:num w:numId="2" w16cid:durableId="71219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5C"/>
    <w:rsid w:val="00030FFB"/>
    <w:rsid w:val="0005192B"/>
    <w:rsid w:val="00067024"/>
    <w:rsid w:val="00085312"/>
    <w:rsid w:val="000E107A"/>
    <w:rsid w:val="001104C1"/>
    <w:rsid w:val="00112E72"/>
    <w:rsid w:val="00115880"/>
    <w:rsid w:val="00133C22"/>
    <w:rsid w:val="002776AD"/>
    <w:rsid w:val="002A7398"/>
    <w:rsid w:val="002D004C"/>
    <w:rsid w:val="00386758"/>
    <w:rsid w:val="00397E9F"/>
    <w:rsid w:val="003D7CE3"/>
    <w:rsid w:val="00410FC1"/>
    <w:rsid w:val="00416347"/>
    <w:rsid w:val="00461185"/>
    <w:rsid w:val="004A4239"/>
    <w:rsid w:val="004C2619"/>
    <w:rsid w:val="004E274F"/>
    <w:rsid w:val="005965EF"/>
    <w:rsid w:val="005B3D9D"/>
    <w:rsid w:val="005D1706"/>
    <w:rsid w:val="005D6929"/>
    <w:rsid w:val="00632255"/>
    <w:rsid w:val="007E0DF9"/>
    <w:rsid w:val="007E6B9A"/>
    <w:rsid w:val="00831BEB"/>
    <w:rsid w:val="00971A25"/>
    <w:rsid w:val="00983516"/>
    <w:rsid w:val="009A5638"/>
    <w:rsid w:val="009E19D8"/>
    <w:rsid w:val="00A24845"/>
    <w:rsid w:val="00A265DC"/>
    <w:rsid w:val="00A73643"/>
    <w:rsid w:val="00A94DBE"/>
    <w:rsid w:val="00AA1F64"/>
    <w:rsid w:val="00AB1C2C"/>
    <w:rsid w:val="00AD4A6A"/>
    <w:rsid w:val="00AF485C"/>
    <w:rsid w:val="00B07BFB"/>
    <w:rsid w:val="00BC6EEC"/>
    <w:rsid w:val="00BD3F0A"/>
    <w:rsid w:val="00BD71A2"/>
    <w:rsid w:val="00CF3683"/>
    <w:rsid w:val="00D071AE"/>
    <w:rsid w:val="00D17D6F"/>
    <w:rsid w:val="00DC4A4E"/>
    <w:rsid w:val="00DE54B9"/>
    <w:rsid w:val="00E03770"/>
    <w:rsid w:val="00EE3DF0"/>
    <w:rsid w:val="00F501D4"/>
    <w:rsid w:val="00F510F7"/>
    <w:rsid w:val="00F65D67"/>
    <w:rsid w:val="00F71C56"/>
    <w:rsid w:val="00FE4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4B6E0"/>
  <w15:chartTrackingRefBased/>
  <w15:docId w15:val="{4CD814E4-9481-40EB-B8A0-AC8D9DAC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4239"/>
    <w:pPr>
      <w:spacing w:before="120" w:after="120"/>
      <w:jc w:val="both"/>
    </w:pPr>
    <w:rPr>
      <w:rFonts w:asciiTheme="majorHAnsi" w:hAnsiTheme="majorHAnsi"/>
      <w:sz w:val="24"/>
      <w:szCs w:val="24"/>
    </w:rPr>
  </w:style>
  <w:style w:type="paragraph" w:styleId="Nadpis1">
    <w:name w:val="heading 1"/>
    <w:basedOn w:val="Normln"/>
    <w:next w:val="Normln"/>
    <w:link w:val="Nadpis1Char"/>
    <w:uiPriority w:val="9"/>
    <w:qFormat/>
    <w:rsid w:val="002A7398"/>
    <w:pPr>
      <w:keepNext/>
      <w:keepLines/>
      <w:spacing w:before="240" w:line="259" w:lineRule="auto"/>
      <w:outlineLvl w:val="0"/>
    </w:pPr>
    <w:rPr>
      <w:rFonts w:ascii="Calibri Light" w:hAnsi="Calibri Light"/>
      <w:color w:val="2E74B5"/>
      <w:sz w:val="32"/>
      <w:szCs w:val="32"/>
      <w:lang w:eastAsia="en-US"/>
    </w:rPr>
  </w:style>
  <w:style w:type="paragraph" w:styleId="Nadpis2">
    <w:name w:val="heading 2"/>
    <w:basedOn w:val="Normln"/>
    <w:next w:val="Normln"/>
    <w:link w:val="Nadpis2Char"/>
    <w:uiPriority w:val="9"/>
    <w:unhideWhenUsed/>
    <w:qFormat/>
    <w:rsid w:val="002A7398"/>
    <w:pPr>
      <w:keepNext/>
      <w:keepLines/>
      <w:spacing w:before="40" w:line="259" w:lineRule="auto"/>
      <w:outlineLvl w:val="1"/>
    </w:pPr>
    <w:rPr>
      <w:rFonts w:ascii="Calibri Light" w:hAnsi="Calibri Light"/>
      <w:color w:val="2E74B5"/>
      <w:sz w:val="26"/>
      <w:szCs w:val="26"/>
      <w:lang w:eastAsia="en-US"/>
    </w:rPr>
  </w:style>
  <w:style w:type="paragraph" w:styleId="Nadpis3">
    <w:name w:val="heading 3"/>
    <w:basedOn w:val="Normln"/>
    <w:next w:val="Normln"/>
    <w:link w:val="Nadpis3Char"/>
    <w:uiPriority w:val="9"/>
    <w:unhideWhenUsed/>
    <w:qFormat/>
    <w:rsid w:val="002A7398"/>
    <w:pPr>
      <w:keepNext/>
      <w:keepLines/>
      <w:spacing w:before="40" w:line="259" w:lineRule="auto"/>
      <w:outlineLvl w:val="2"/>
    </w:pPr>
    <w:rPr>
      <w:rFonts w:ascii="Calibri Light" w:hAnsi="Calibri Light"/>
      <w:color w:val="1F4D7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17D6F"/>
    <w:pPr>
      <w:tabs>
        <w:tab w:val="center" w:pos="4536"/>
        <w:tab w:val="right" w:pos="9072"/>
      </w:tabs>
    </w:pPr>
  </w:style>
  <w:style w:type="paragraph" w:styleId="Zpat">
    <w:name w:val="footer"/>
    <w:basedOn w:val="Normln"/>
    <w:rsid w:val="00D17D6F"/>
    <w:pPr>
      <w:tabs>
        <w:tab w:val="center" w:pos="4536"/>
        <w:tab w:val="right" w:pos="9072"/>
      </w:tabs>
    </w:pPr>
  </w:style>
  <w:style w:type="paragraph" w:styleId="Textbubliny">
    <w:name w:val="Balloon Text"/>
    <w:basedOn w:val="Normln"/>
    <w:semiHidden/>
    <w:rsid w:val="00D17D6F"/>
    <w:rPr>
      <w:rFonts w:ascii="Tahoma" w:hAnsi="Tahoma" w:cs="Tahoma"/>
      <w:sz w:val="16"/>
      <w:szCs w:val="16"/>
    </w:rPr>
  </w:style>
  <w:style w:type="character" w:customStyle="1" w:styleId="Nadpis1Char">
    <w:name w:val="Nadpis 1 Char"/>
    <w:basedOn w:val="Standardnpsmoodstavce"/>
    <w:link w:val="Nadpis1"/>
    <w:uiPriority w:val="9"/>
    <w:rsid w:val="002A7398"/>
    <w:rPr>
      <w:rFonts w:ascii="Calibri Light" w:hAnsi="Calibri Light"/>
      <w:color w:val="2E74B5"/>
      <w:sz w:val="32"/>
      <w:szCs w:val="32"/>
      <w:lang w:eastAsia="en-US"/>
    </w:rPr>
  </w:style>
  <w:style w:type="character" w:customStyle="1" w:styleId="Nadpis2Char">
    <w:name w:val="Nadpis 2 Char"/>
    <w:basedOn w:val="Standardnpsmoodstavce"/>
    <w:link w:val="Nadpis2"/>
    <w:uiPriority w:val="9"/>
    <w:rsid w:val="002A7398"/>
    <w:rPr>
      <w:rFonts w:ascii="Calibri Light" w:hAnsi="Calibri Light"/>
      <w:color w:val="2E74B5"/>
      <w:sz w:val="26"/>
      <w:szCs w:val="26"/>
      <w:lang w:eastAsia="en-US"/>
    </w:rPr>
  </w:style>
  <w:style w:type="character" w:customStyle="1" w:styleId="Nadpis3Char">
    <w:name w:val="Nadpis 3 Char"/>
    <w:basedOn w:val="Standardnpsmoodstavce"/>
    <w:link w:val="Nadpis3"/>
    <w:uiPriority w:val="9"/>
    <w:rsid w:val="002A7398"/>
    <w:rPr>
      <w:rFonts w:ascii="Calibri Light" w:hAnsi="Calibri Light"/>
      <w:color w:val="1F4D78"/>
      <w:sz w:val="24"/>
      <w:szCs w:val="24"/>
      <w:lang w:eastAsia="en-US"/>
    </w:rPr>
  </w:style>
  <w:style w:type="paragraph" w:styleId="Textpoznpodarou">
    <w:name w:val="footnote text"/>
    <w:basedOn w:val="Normln"/>
    <w:link w:val="TextpoznpodarouChar"/>
    <w:uiPriority w:val="99"/>
    <w:unhideWhenUsed/>
    <w:rsid w:val="002A7398"/>
    <w:pPr>
      <w:spacing w:before="0" w:after="0"/>
    </w:pPr>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rsid w:val="002A7398"/>
    <w:rPr>
      <w:rFonts w:ascii="Calibri" w:eastAsia="Calibri" w:hAnsi="Calibri"/>
      <w:lang w:eastAsia="en-US"/>
    </w:rPr>
  </w:style>
  <w:style w:type="character" w:styleId="Znakapoznpodarou">
    <w:name w:val="footnote reference"/>
    <w:uiPriority w:val="99"/>
    <w:semiHidden/>
    <w:unhideWhenUsed/>
    <w:rsid w:val="002A7398"/>
    <w:rPr>
      <w:vertAlign w:val="superscript"/>
    </w:rPr>
  </w:style>
  <w:style w:type="character" w:styleId="Hypertextovodkaz">
    <w:name w:val="Hyperlink"/>
    <w:uiPriority w:val="99"/>
    <w:unhideWhenUsed/>
    <w:rsid w:val="002A7398"/>
    <w:rPr>
      <w:color w:val="0563C1"/>
      <w:u w:val="single"/>
    </w:rPr>
  </w:style>
  <w:style w:type="character" w:styleId="Odkaznakoment">
    <w:name w:val="annotation reference"/>
    <w:uiPriority w:val="99"/>
    <w:semiHidden/>
    <w:unhideWhenUsed/>
    <w:rsid w:val="002A7398"/>
    <w:rPr>
      <w:sz w:val="16"/>
      <w:szCs w:val="16"/>
    </w:rPr>
  </w:style>
  <w:style w:type="paragraph" w:styleId="Textkomente">
    <w:name w:val="annotation text"/>
    <w:basedOn w:val="Normln"/>
    <w:link w:val="TextkomenteChar"/>
    <w:uiPriority w:val="99"/>
    <w:unhideWhenUsed/>
    <w:rsid w:val="002A7398"/>
    <w:pPr>
      <w:spacing w:after="160"/>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rsid w:val="002A7398"/>
    <w:rPr>
      <w:rFonts w:ascii="Calibri" w:eastAsia="Calibri" w:hAnsi="Calibri"/>
      <w:lang w:eastAsia="en-US"/>
    </w:rPr>
  </w:style>
  <w:style w:type="paragraph" w:styleId="Podnadpis">
    <w:name w:val="Subtitle"/>
    <w:basedOn w:val="Normln"/>
    <w:next w:val="Normln"/>
    <w:link w:val="PodnadpisChar"/>
    <w:uiPriority w:val="11"/>
    <w:qFormat/>
    <w:rsid w:val="004A4239"/>
    <w:pPr>
      <w:keepNext/>
      <w:keepLines/>
      <w:spacing w:before="0" w:after="320" w:line="276" w:lineRule="auto"/>
      <w:jc w:val="left"/>
    </w:pPr>
    <w:rPr>
      <w:rFonts w:ascii="Arial" w:eastAsia="Arial" w:hAnsi="Arial" w:cs="Arial"/>
      <w:color w:val="666666"/>
      <w:sz w:val="30"/>
      <w:szCs w:val="30"/>
      <w:lang w:val="cs" w:eastAsia="en-GB"/>
    </w:rPr>
  </w:style>
  <w:style w:type="character" w:customStyle="1" w:styleId="PodnadpisChar">
    <w:name w:val="Podnadpis Char"/>
    <w:basedOn w:val="Standardnpsmoodstavce"/>
    <w:link w:val="Podnadpis"/>
    <w:uiPriority w:val="11"/>
    <w:rsid w:val="004A4239"/>
    <w:rPr>
      <w:rFonts w:ascii="Arial" w:eastAsia="Arial" w:hAnsi="Arial" w:cs="Arial"/>
      <w:color w:val="666666"/>
      <w:sz w:val="30"/>
      <w:szCs w:val="30"/>
      <w:lang w:val="cs" w:eastAsia="en-GB"/>
    </w:rPr>
  </w:style>
  <w:style w:type="paragraph" w:styleId="Normlnweb">
    <w:name w:val="Normal (Web)"/>
    <w:basedOn w:val="Normln"/>
    <w:uiPriority w:val="99"/>
    <w:semiHidden/>
    <w:unhideWhenUsed/>
    <w:rsid w:val="004A4239"/>
    <w:pPr>
      <w:spacing w:before="100" w:beforeAutospacing="1" w:after="100" w:afterAutospacing="1"/>
      <w:jc w:val="left"/>
    </w:pPr>
    <w:rPr>
      <w:rFonts w:ascii="Times New Roman" w:hAnsi="Times New Roman"/>
      <w:lang w:eastAsia="en-GB"/>
    </w:rPr>
  </w:style>
  <w:style w:type="paragraph" w:styleId="Odstavecseseznamem">
    <w:name w:val="List Paragraph"/>
    <w:basedOn w:val="Normln"/>
    <w:uiPriority w:val="34"/>
    <w:qFormat/>
    <w:rsid w:val="00AA1F64"/>
    <w:pPr>
      <w:ind w:left="720"/>
      <w:contextualSpacing/>
    </w:pPr>
  </w:style>
  <w:style w:type="character" w:styleId="Nevyeenzmnka">
    <w:name w:val="Unresolved Mention"/>
    <w:basedOn w:val="Standardnpsmoodstavce"/>
    <w:uiPriority w:val="99"/>
    <w:semiHidden/>
    <w:unhideWhenUsed/>
    <w:rsid w:val="00971A25"/>
    <w:rPr>
      <w:color w:val="605E5C"/>
      <w:shd w:val="clear" w:color="auto" w:fill="E1DFDD"/>
    </w:rPr>
  </w:style>
  <w:style w:type="paragraph" w:styleId="Revize">
    <w:name w:val="Revision"/>
    <w:hidden/>
    <w:uiPriority w:val="99"/>
    <w:semiHidden/>
    <w:rsid w:val="00BD71A2"/>
    <w:rPr>
      <w:rFonts w:asciiTheme="majorHAnsi" w:hAnsiTheme="majorHAnsi"/>
      <w:sz w:val="24"/>
      <w:szCs w:val="24"/>
    </w:rPr>
  </w:style>
  <w:style w:type="paragraph" w:styleId="Pedmtkomente">
    <w:name w:val="annotation subject"/>
    <w:basedOn w:val="Textkomente"/>
    <w:next w:val="Textkomente"/>
    <w:link w:val="PedmtkomenteChar"/>
    <w:uiPriority w:val="99"/>
    <w:semiHidden/>
    <w:unhideWhenUsed/>
    <w:rsid w:val="00BD71A2"/>
    <w:pPr>
      <w:spacing w:after="120"/>
    </w:pPr>
    <w:rPr>
      <w:rFonts w:asciiTheme="majorHAnsi" w:eastAsia="Times New Roman" w:hAnsiTheme="majorHAnsi"/>
      <w:b/>
      <w:bCs/>
      <w:lang w:eastAsia="cs-CZ"/>
    </w:rPr>
  </w:style>
  <w:style w:type="character" w:customStyle="1" w:styleId="PedmtkomenteChar">
    <w:name w:val="Předmět komentáře Char"/>
    <w:basedOn w:val="TextkomenteChar"/>
    <w:link w:val="Pedmtkomente"/>
    <w:uiPriority w:val="99"/>
    <w:semiHidden/>
    <w:rsid w:val="00BD71A2"/>
    <w:rPr>
      <w:rFonts w:asciiTheme="majorHAnsi" w:eastAsia="Calibri" w:hAnsiTheme="majorHAnsi"/>
      <w:b/>
      <w:bCs/>
      <w:lang w:eastAsia="en-US"/>
    </w:rPr>
  </w:style>
  <w:style w:type="paragraph" w:styleId="Nzev">
    <w:name w:val="Title"/>
    <w:basedOn w:val="Normln"/>
    <w:next w:val="Normln"/>
    <w:link w:val="NzevChar"/>
    <w:uiPriority w:val="10"/>
    <w:qFormat/>
    <w:rsid w:val="00030FFB"/>
    <w:pPr>
      <w:spacing w:before="0" w:after="80"/>
      <w:contextualSpacing/>
      <w:jc w:val="left"/>
    </w:pPr>
    <w:rPr>
      <w:rFonts w:eastAsiaTheme="majorEastAsia"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30FFB"/>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ellanesova@vzacna-onemocneni.cz" TargetMode="External"/><Relationship Id="rId13" Type="http://schemas.openxmlformats.org/officeDocument/2006/relationships/hyperlink" Target="http://www.vzacni.cz/" TargetMode="External"/><Relationship Id="rId3" Type="http://schemas.openxmlformats.org/officeDocument/2006/relationships/settings" Target="settings.xml"/><Relationship Id="rId7" Type="http://schemas.openxmlformats.org/officeDocument/2006/relationships/hyperlink" Target="https://www.rare-diseases.eu/programme-2026/" TargetMode="External"/><Relationship Id="rId12" Type="http://schemas.openxmlformats.org/officeDocument/2006/relationships/hyperlink" Target="https://vzacna-onemocneni.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rdi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are-diseases.eu/programme-2026/" TargetMode="External"/><Relationship Id="rId4" Type="http://schemas.openxmlformats.org/officeDocument/2006/relationships/webSettings" Target="webSettings.xml"/><Relationship Id="rId9" Type="http://schemas.openxmlformats.org/officeDocument/2006/relationships/hyperlink" Target="mailto:brectan@vzacna-onemocneni.cz" TargetMode="External"/><Relationship Id="rId14" Type="http://schemas.openxmlformats.org/officeDocument/2006/relationships/hyperlink" Target="http://www.eurord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7056</Characters>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2026-05-26T17:20:00Z</dcterms:created>
  <dcterms:modified xsi:type="dcterms:W3CDTF">2026-05-26T17:20:00Z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2026-02-20T22:23:40Z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7addfa96-de9c-41f9-972f-7eda16ad4b84</vt:lpwstr>
  </property>
  <property fmtid="{D5CDD505-2E9C-101B-9397-08002B2CF9AE}" pid="8" name="MSIP_Label_2063cd7f-2d21-486a-9f29-9c1683fdd175_ContentBits">
    <vt:lpwstr>0</vt:lpwstr>
  </property>
  <property fmtid="{D5CDD505-2E9C-101B-9397-08002B2CF9AE}" pid="9" name="MSIP_Label_2063cd7f-2d21-486a-9f29-9c1683fdd175_Tag">
    <vt:lpwstr>50, 3, 0, 1</vt:lpwstr>
  </property>
</Properties>
</file>